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8E9A" w14:textId="42007D68" w:rsidR="00107E92" w:rsidRDefault="00107E92">
      <w:pPr>
        <w:rPr>
          <w:rFonts w:ascii="ＭＳ Ｐゴシック" w:eastAsia="ＭＳ Ｐゴシック" w:hAnsi="ＭＳ Ｐゴシック"/>
          <w:sz w:val="22"/>
        </w:rPr>
        <w:sectPr w:rsidR="00107E92" w:rsidSect="00107E92">
          <w:pgSz w:w="16838" w:h="11906" w:orient="landscape" w:code="9"/>
          <w:pgMar w:top="720" w:right="720" w:bottom="720" w:left="720" w:header="851" w:footer="992" w:gutter="0"/>
          <w:cols w:num="2" w:sep="1" w:space="425"/>
          <w:docGrid w:type="lines" w:linePitch="360"/>
        </w:sectPr>
      </w:pPr>
    </w:p>
    <w:p w14:paraId="69339BBF" w14:textId="58642813" w:rsidR="00746CB2" w:rsidRPr="00107E92" w:rsidRDefault="00107E92" w:rsidP="00107E92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107E9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目標・計画・振り返り</w:t>
      </w:r>
    </w:p>
    <w:p w14:paraId="7D93B6C0" w14:textId="26D6DC76" w:rsidR="00746CB2" w:rsidRPr="005F1333" w:rsidRDefault="00746CB2">
      <w:pPr>
        <w:rPr>
          <w:rFonts w:ascii="ＭＳ Ｐゴシック" w:eastAsia="ＭＳ Ｐゴシック" w:hAnsi="ＭＳ Ｐゴシック"/>
          <w:sz w:val="22"/>
        </w:rPr>
      </w:pPr>
    </w:p>
    <w:p w14:paraId="2973A5A0" w14:textId="77777777" w:rsidR="005B0E4A" w:rsidRDefault="005F1333" w:rsidP="005F1333">
      <w:pPr>
        <w:pStyle w:val="a7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bookmarkStart w:id="0" w:name="_Hlk166067800"/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長期目標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（達成予定日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F1F30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日，</w:t>
      </w:r>
    </w:p>
    <w:p w14:paraId="1BD46653" w14:textId="4FE3D60B" w:rsidR="00746CB2" w:rsidRPr="005F1333" w:rsidRDefault="005F1333" w:rsidP="005B0E4A">
      <w:pPr>
        <w:pStyle w:val="a7"/>
        <w:ind w:leftChars="0" w:left="2520" w:right="800" w:firstLine="840"/>
        <w:rPr>
          <w:rFonts w:ascii="ＭＳ Ｐゴシック" w:eastAsia="ＭＳ Ｐゴシック" w:hAnsi="ＭＳ Ｐゴシック"/>
          <w:sz w:val="20"/>
          <w:szCs w:val="20"/>
        </w:rPr>
      </w:pP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日）</w:t>
      </w:r>
    </w:p>
    <w:bookmarkEnd w:id="0"/>
    <w:p w14:paraId="7002880E" w14:textId="1F70FFE6" w:rsidR="0019696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</w:t>
      </w:r>
    </w:p>
    <w:p w14:paraId="4D15E51C" w14:textId="30AB1285" w:rsid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63291DFD" w14:textId="2296246A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34230B3" w14:textId="0536D285" w:rsidR="005F1333" w:rsidRPr="005F1333" w:rsidRDefault="005F1333" w:rsidP="005F1333">
      <w:pPr>
        <w:rPr>
          <w:rFonts w:ascii="ＭＳ Ｐゴシック" w:eastAsia="ＭＳ Ｐゴシック" w:hAnsi="ＭＳ Ｐゴシック"/>
          <w:sz w:val="20"/>
          <w:szCs w:val="20"/>
        </w:rPr>
      </w:pPr>
      <w:bookmarkStart w:id="1" w:name="_Hlk166067989"/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２）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短期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目標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年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日）</w:t>
      </w:r>
    </w:p>
    <w:bookmarkEnd w:id="1"/>
    <w:p w14:paraId="68EFB307" w14:textId="4F81E97E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【１年目】</w:t>
      </w:r>
    </w:p>
    <w:p w14:paraId="45E75AEB" w14:textId="13A50AEF" w:rsidR="005F1333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DA13849" w14:textId="27DF6927" w:rsid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4EAE82C" w14:textId="7FFF097E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40EE173" w14:textId="64ADF8C8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【２年目】</w:t>
      </w:r>
    </w:p>
    <w:p w14:paraId="012DF151" w14:textId="70A71A23" w:rsidR="005F1333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bookmarkStart w:id="2" w:name="_Hlk166582673"/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5A2A5D4" w14:textId="35DCCDA7" w:rsid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641BF40" w14:textId="28A2AB86" w:rsidR="005F1333" w:rsidRPr="00EB71DC" w:rsidRDefault="00EB71DC" w:rsidP="005F1333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bookmarkEnd w:id="2"/>
    <w:p w14:paraId="4BCA11A4" w14:textId="4600D638" w:rsidR="005F1333" w:rsidRPr="0019696C" w:rsidRDefault="005F1333" w:rsidP="005F1333">
      <w:pPr>
        <w:rPr>
          <w:rFonts w:ascii="ＭＳ Ｐゴシック" w:eastAsia="ＭＳ Ｐゴシック" w:hAnsi="ＭＳ Ｐゴシック"/>
          <w:sz w:val="22"/>
        </w:rPr>
      </w:pPr>
      <w:r w:rsidRPr="0019696C">
        <w:rPr>
          <w:rFonts w:ascii="ＭＳ Ｐゴシック" w:eastAsia="ＭＳ Ｐゴシック" w:hAnsi="ＭＳ Ｐゴシック" w:hint="eastAsia"/>
          <w:sz w:val="22"/>
        </w:rPr>
        <w:t>【３年目】</w:t>
      </w:r>
    </w:p>
    <w:p w14:paraId="219911DC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84EF9D2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10964FA" w14:textId="2ED91032" w:rsidR="00746CB2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EF1E3FF" w14:textId="77777777" w:rsidR="0019696C" w:rsidRPr="0019696C" w:rsidRDefault="0019696C" w:rsidP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8"/>
          <w:szCs w:val="28"/>
        </w:rPr>
        <w:br w:type="column"/>
      </w:r>
    </w:p>
    <w:p w14:paraId="6B2FCBCA" w14:textId="43043B70" w:rsidR="0019696C" w:rsidRDefault="0019696C" w:rsidP="0019696C">
      <w:pPr>
        <w:rPr>
          <w:rFonts w:ascii="ＭＳ Ｐゴシック" w:eastAsia="ＭＳ Ｐゴシック" w:hAnsi="ＭＳ Ｐゴシック"/>
          <w:sz w:val="22"/>
        </w:rPr>
      </w:pPr>
    </w:p>
    <w:p w14:paraId="1468FFEC" w14:textId="77777777" w:rsidR="0019696C" w:rsidRPr="0019696C" w:rsidRDefault="0019696C" w:rsidP="0019696C">
      <w:pPr>
        <w:rPr>
          <w:rFonts w:ascii="ＭＳ Ｐゴシック" w:eastAsia="ＭＳ Ｐゴシック" w:hAnsi="ＭＳ Ｐゴシック"/>
          <w:sz w:val="22"/>
        </w:rPr>
      </w:pPr>
    </w:p>
    <w:p w14:paraId="12EE8287" w14:textId="15AF0806" w:rsidR="0019696C" w:rsidRPr="005F1333" w:rsidRDefault="0019696C" w:rsidP="0019696C">
      <w:pPr>
        <w:rPr>
          <w:rFonts w:ascii="ＭＳ Ｐゴシック" w:eastAsia="ＭＳ Ｐゴシック" w:hAnsi="ＭＳ Ｐゴシック"/>
          <w:sz w:val="20"/>
          <w:szCs w:val="20"/>
        </w:rPr>
      </w:pPr>
      <w:bookmarkStart w:id="3" w:name="_Hlk166068226"/>
      <w:r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学習計画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月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>日）</w:t>
      </w:r>
    </w:p>
    <w:bookmarkEnd w:id="3"/>
    <w:p w14:paraId="443AE29F" w14:textId="54F3042C" w:rsidR="00746CB2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【１年目】</w:t>
      </w:r>
    </w:p>
    <w:p w14:paraId="4339328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04534F3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1DF538B9" w14:textId="341ED360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31ADFEA4" w14:textId="33DE1FFD" w:rsidR="0019696C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【２年目】</w:t>
      </w:r>
    </w:p>
    <w:p w14:paraId="5651872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10B9D149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057C3E7" w14:textId="3CAA56D4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F2B21CF" w14:textId="7746ADBB" w:rsidR="0019696C" w:rsidRPr="0019696C" w:rsidRDefault="0019696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【３年目】</w:t>
      </w:r>
    </w:p>
    <w:p w14:paraId="4D2FEB51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4263542C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631C83B7" w14:textId="1649A4DC" w:rsidR="0019696C" w:rsidRPr="00EB71DC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23A852C1" w14:textId="0AAB14BC" w:rsidR="0019696C" w:rsidRPr="005F1333" w:rsidRDefault="0019696C" w:rsidP="0019696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Pr="005F1333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振り返り</w:t>
      </w:r>
      <w:r w:rsidRPr="005F133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（記載日 ： </w:t>
      </w:r>
      <w:r w:rsidR="00065DD9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65DD9">
        <w:rPr>
          <w:rFonts w:ascii="ＭＳ Ｐゴシック" w:eastAsia="ＭＳ Ｐゴシック" w:hAnsi="ＭＳ Ｐゴシック"/>
          <w:sz w:val="20"/>
          <w:szCs w:val="20"/>
        </w:rPr>
        <w:t>0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年　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月　</w:t>
      </w:r>
      <w:r w:rsidR="005B0E4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5F1333">
        <w:rPr>
          <w:rFonts w:ascii="ＭＳ Ｐゴシック" w:eastAsia="ＭＳ Ｐゴシック" w:hAnsi="ＭＳ Ｐゴシック" w:hint="eastAsia"/>
          <w:sz w:val="20"/>
          <w:szCs w:val="20"/>
        </w:rPr>
        <w:t xml:space="preserve">　日）</w:t>
      </w:r>
    </w:p>
    <w:p w14:paraId="22093420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6217D8D" w14:textId="77777777" w:rsidR="00EB71DC" w:rsidRPr="00EB71DC" w:rsidRDefault="00EB71DC" w:rsidP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47019559" w14:textId="578A584D" w:rsidR="00746CB2" w:rsidRDefault="00EB71DC">
      <w:pPr>
        <w:rPr>
          <w:rFonts w:ascii="ＭＳ Ｐゴシック" w:eastAsia="ＭＳ Ｐゴシック" w:hAnsi="ＭＳ Ｐゴシック"/>
          <w:sz w:val="22"/>
          <w:u w:val="dotted"/>
        </w:rPr>
      </w:pPr>
      <w:r w:rsidRPr="00EB71DC">
        <w:rPr>
          <w:rFonts w:ascii="ＭＳ Ｐゴシック" w:eastAsia="ＭＳ Ｐゴシック" w:hAnsi="ＭＳ Ｐゴシック"/>
          <w:sz w:val="22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716A6CBE" w14:textId="5A5EB32E" w:rsidR="00B025DD" w:rsidRPr="00EB71DC" w:rsidRDefault="00B025DD">
      <w:pPr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 </w:t>
      </w:r>
      <w:r>
        <w:rPr>
          <w:rFonts w:ascii="ＭＳ Ｐゴシック" w:eastAsia="ＭＳ Ｐゴシック" w:hAnsi="ＭＳ Ｐゴシック"/>
          <w:sz w:val="22"/>
          <w:u w:val="dotted"/>
        </w:rPr>
        <w:t xml:space="preserve">                                                                 </w:t>
      </w:r>
    </w:p>
    <w:p w14:paraId="5763AB5B" w14:textId="77777777" w:rsidR="00AD3956" w:rsidRDefault="0019696C" w:rsidP="00B96438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column"/>
      </w:r>
    </w:p>
    <w:p w14:paraId="79A05860" w14:textId="446AFC73" w:rsidR="00B96438" w:rsidRPr="007A00AB" w:rsidRDefault="00B96438" w:rsidP="00B96438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A00AB">
        <w:rPr>
          <w:rFonts w:ascii="ＭＳ Ｐゴシック" w:eastAsia="ＭＳ Ｐゴシック" w:hAnsi="ＭＳ Ｐゴシック" w:hint="eastAsia"/>
          <w:sz w:val="36"/>
          <w:szCs w:val="36"/>
        </w:rPr>
        <w:t>単位取得集計表・研修のまとめ</w:t>
      </w:r>
    </w:p>
    <w:p w14:paraId="176B43B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0911085E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76"/>
      </w:tblGrid>
      <w:tr w:rsidR="00B96438" w14:paraId="2C648B2E" w14:textId="77777777" w:rsidTr="00690FFA">
        <w:tc>
          <w:tcPr>
            <w:tcW w:w="7476" w:type="dxa"/>
          </w:tcPr>
          <w:p w14:paraId="6D7AA58F" w14:textId="77777777" w:rsidR="00B96438" w:rsidRPr="001468D7" w:rsidRDefault="00B96438" w:rsidP="00690FF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00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【開始】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20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　年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  <w:u w:val="thick"/>
              </w:rPr>
              <w:t xml:space="preserve">　　　月　　　日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1468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1468D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下線部が各年度の開始日となります</w:t>
            </w:r>
          </w:p>
          <w:p w14:paraId="152E4D9F" w14:textId="77777777" w:rsidR="00B96438" w:rsidRPr="001468D7" w:rsidRDefault="00B96438" w:rsidP="00690FFA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修了</w:t>
            </w:r>
            <w:r w:rsidRPr="007A00AB">
              <w:rPr>
                <w:rFonts w:ascii="ＭＳ Ｐゴシック" w:eastAsia="ＭＳ Ｐゴシック" w:hAnsi="ＭＳ Ｐゴシック"/>
                <w:sz w:val="24"/>
                <w:szCs w:val="24"/>
              </w:rPr>
              <w:t>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20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年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月　　</w:t>
            </w:r>
            <w:r w:rsidRPr="001468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468D7">
              <w:rPr>
                <w:rFonts w:ascii="ＭＳ Ｐゴシック" w:eastAsia="ＭＳ Ｐゴシック" w:hAnsi="ＭＳ Ｐゴシック"/>
                <w:sz w:val="28"/>
                <w:szCs w:val="28"/>
              </w:rPr>
              <w:t>日</w:t>
            </w:r>
          </w:p>
        </w:tc>
      </w:tr>
    </w:tbl>
    <w:p w14:paraId="283C22F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2615A9CF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49"/>
        <w:gridCol w:w="1386"/>
      </w:tblGrid>
      <w:tr w:rsidR="00B96438" w14:paraId="02A2F146" w14:textId="77777777" w:rsidTr="00AD3956">
        <w:tc>
          <w:tcPr>
            <w:tcW w:w="1696" w:type="dxa"/>
          </w:tcPr>
          <w:p w14:paraId="28202266" w14:textId="77777777" w:rsidR="00B96438" w:rsidRDefault="00B96438" w:rsidP="00690F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14:paraId="73D45F5E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１年目</w:t>
            </w:r>
          </w:p>
        </w:tc>
        <w:tc>
          <w:tcPr>
            <w:tcW w:w="1417" w:type="dxa"/>
          </w:tcPr>
          <w:p w14:paraId="355BA1D2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２年目</w:t>
            </w:r>
          </w:p>
        </w:tc>
        <w:tc>
          <w:tcPr>
            <w:tcW w:w="1449" w:type="dxa"/>
          </w:tcPr>
          <w:p w14:paraId="175BB4C2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３年目</w:t>
            </w:r>
          </w:p>
        </w:tc>
        <w:tc>
          <w:tcPr>
            <w:tcW w:w="1386" w:type="dxa"/>
          </w:tcPr>
          <w:p w14:paraId="3432242F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４年目</w:t>
            </w:r>
            <w:r w:rsidRPr="001468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（新規）</w:t>
            </w:r>
          </w:p>
        </w:tc>
      </w:tr>
      <w:tr w:rsidR="00B96438" w14:paraId="5D08E77B" w14:textId="77777777" w:rsidTr="00AD3956">
        <w:tc>
          <w:tcPr>
            <w:tcW w:w="1696" w:type="dxa"/>
          </w:tcPr>
          <w:p w14:paraId="400EC7DF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</w:t>
            </w:r>
            <w:r>
              <w:rPr>
                <w:rFonts w:ascii="ＭＳ Ｐゴシック" w:eastAsia="ＭＳ Ｐゴシック" w:hAnsi="ＭＳ Ｐゴシック"/>
                <w:sz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ラーニング</w:t>
            </w:r>
          </w:p>
          <w:p w14:paraId="12168DC2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</w:p>
        </w:tc>
        <w:tc>
          <w:tcPr>
            <w:tcW w:w="1418" w:type="dxa"/>
          </w:tcPr>
          <w:p w14:paraId="06490A7F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B245466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7BC6919C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CD1598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55C22EE0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8D2C3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63E699A4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0A109F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121B4E50" w14:textId="77777777" w:rsidTr="00AD3956">
        <w:tc>
          <w:tcPr>
            <w:tcW w:w="1696" w:type="dxa"/>
          </w:tcPr>
          <w:p w14:paraId="39A538D8" w14:textId="66519CCA" w:rsidR="00B96438" w:rsidRDefault="0037333C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定例セミナー</w:t>
            </w:r>
          </w:p>
          <w:p w14:paraId="1282842C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</w:p>
        </w:tc>
        <w:tc>
          <w:tcPr>
            <w:tcW w:w="1418" w:type="dxa"/>
          </w:tcPr>
          <w:p w14:paraId="34154D53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442B9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424A044C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C939E6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36313B4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9BCB6F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77C2F75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97C2D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24535C66" w14:textId="77777777" w:rsidTr="00AD3956">
        <w:tc>
          <w:tcPr>
            <w:tcW w:w="1696" w:type="dxa"/>
          </w:tcPr>
          <w:p w14:paraId="3C98051D" w14:textId="12F63DCA" w:rsidR="00B96438" w:rsidRPr="0037333C" w:rsidRDefault="0037333C" w:rsidP="00690FF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37333C">
              <w:rPr>
                <w:rFonts w:ascii="ＭＳ Ｐゴシック" w:eastAsia="ＭＳ Ｐゴシック" w:hAnsi="ＭＳ Ｐゴシック" w:hint="eastAsia"/>
                <w:szCs w:val="21"/>
              </w:rPr>
              <w:t>M</w:t>
            </w:r>
            <w:r w:rsidRPr="0037333C">
              <w:rPr>
                <w:rFonts w:ascii="ＭＳ Ｐゴシック" w:eastAsia="ＭＳ Ｐゴシック" w:hAnsi="ＭＳ Ｐゴシック"/>
                <w:szCs w:val="21"/>
              </w:rPr>
              <w:t>obileSeminar</w:t>
            </w:r>
            <w:proofErr w:type="spellEnd"/>
          </w:p>
          <w:p w14:paraId="2F091043" w14:textId="77777777" w:rsidR="00B96438" w:rsidRPr="0037333C" w:rsidRDefault="00B96438" w:rsidP="00690FF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7333C">
              <w:rPr>
                <w:rFonts w:ascii="ＭＳ Ｐゴシック" w:eastAsia="ＭＳ Ｐゴシック" w:hAnsi="ＭＳ Ｐゴシック" w:hint="eastAsia"/>
                <w:szCs w:val="21"/>
              </w:rPr>
              <w:t>単位</w:t>
            </w:r>
          </w:p>
        </w:tc>
        <w:tc>
          <w:tcPr>
            <w:tcW w:w="1418" w:type="dxa"/>
          </w:tcPr>
          <w:p w14:paraId="09C1B54E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55387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4B632F5A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C638A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572388C9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43773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7C40430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859490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73A27CF2" w14:textId="77777777" w:rsidTr="00AD3956">
        <w:tc>
          <w:tcPr>
            <w:tcW w:w="1696" w:type="dxa"/>
          </w:tcPr>
          <w:p w14:paraId="2D0C7A24" w14:textId="68830057" w:rsidR="00B96438" w:rsidRDefault="0037333C" w:rsidP="003733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共催研修</w:t>
            </w:r>
          </w:p>
          <w:p w14:paraId="52B67CB0" w14:textId="77777777" w:rsidR="00B96438" w:rsidRDefault="00B96438" w:rsidP="00690FF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</w:p>
        </w:tc>
        <w:tc>
          <w:tcPr>
            <w:tcW w:w="1418" w:type="dxa"/>
          </w:tcPr>
          <w:p w14:paraId="3DDA3BF6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3B25E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102A1172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8EC0613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51B1E191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274946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6E32D4D9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1C818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37333C" w14:paraId="66DAF88E" w14:textId="77777777" w:rsidTr="00AD3956">
        <w:tc>
          <w:tcPr>
            <w:tcW w:w="1696" w:type="dxa"/>
          </w:tcPr>
          <w:p w14:paraId="449A232F" w14:textId="0A9795D3" w:rsidR="0037333C" w:rsidRDefault="0037333C" w:rsidP="0037333C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2"/>
              </w:rPr>
              <w:t>他プロバイダー単位</w:t>
            </w:r>
          </w:p>
        </w:tc>
        <w:tc>
          <w:tcPr>
            <w:tcW w:w="1418" w:type="dxa"/>
          </w:tcPr>
          <w:p w14:paraId="4D47F1CB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844ADBE" w14:textId="768E5461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2DF1A616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CA52E7" w14:textId="17F1AFCA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72AC70FC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B2B94" w14:textId="6F0D7773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2C4737FD" w14:textId="77777777" w:rsid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23A76F" w14:textId="55B217C8" w:rsidR="0037333C" w:rsidRPr="0037333C" w:rsidRDefault="0037333C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  <w:tr w:rsidR="00B96438" w14:paraId="62DF37CD" w14:textId="77777777" w:rsidTr="00AD3956">
        <w:tc>
          <w:tcPr>
            <w:tcW w:w="1696" w:type="dxa"/>
          </w:tcPr>
          <w:p w14:paraId="3BA04CBF" w14:textId="77777777" w:rsidR="00B96438" w:rsidRDefault="00B96438" w:rsidP="00690FF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合計</w:t>
            </w:r>
          </w:p>
        </w:tc>
        <w:tc>
          <w:tcPr>
            <w:tcW w:w="1418" w:type="dxa"/>
          </w:tcPr>
          <w:p w14:paraId="0FAD068B" w14:textId="5E0FC45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E0BD16" w14:textId="2446592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17" w:type="dxa"/>
          </w:tcPr>
          <w:p w14:paraId="77C2F6D7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848E12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449" w:type="dxa"/>
          </w:tcPr>
          <w:p w14:paraId="314AF4AC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9943CD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  <w:tc>
          <w:tcPr>
            <w:tcW w:w="1386" w:type="dxa"/>
          </w:tcPr>
          <w:p w14:paraId="49CAD6BB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9C93D0" w14:textId="77777777" w:rsidR="00B96438" w:rsidRPr="0037333C" w:rsidRDefault="00B96438" w:rsidP="00690FF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733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</w:t>
            </w:r>
          </w:p>
        </w:tc>
      </w:tr>
    </w:tbl>
    <w:p w14:paraId="286C97E1" w14:textId="2E3BBA68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90B557F" w14:textId="77777777" w:rsidR="00B96438" w:rsidRPr="007A00AB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2DBE34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8AAAAC0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46657C1D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BA86D38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3772DCCE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4C8D8E32" w14:textId="5C6A881E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DF4E1A1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D94F951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【記入にあたって】</w:t>
      </w:r>
    </w:p>
    <w:p w14:paraId="072D7A83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76C19E39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４年目の記入欄は新規認定を申請する場合のみ使用します</w:t>
      </w:r>
    </w:p>
    <w:p w14:paraId="7CDFD81B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16B63FFA" w14:textId="6EFDA006" w:rsidR="009953DE" w:rsidRDefault="00B96438" w:rsidP="00BF3757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「</w:t>
      </w:r>
      <w:r w:rsidR="00BF3757">
        <w:rPr>
          <w:rFonts w:ascii="ＭＳ Ｐゴシック" w:eastAsia="ＭＳ Ｐゴシック" w:hAnsi="ＭＳ Ｐゴシック" w:hint="eastAsia"/>
          <w:sz w:val="22"/>
        </w:rPr>
        <w:t>共催研修</w:t>
      </w:r>
      <w:r>
        <w:rPr>
          <w:rFonts w:ascii="ＭＳ Ｐゴシック" w:eastAsia="ＭＳ Ｐゴシック" w:hAnsi="ＭＳ Ｐゴシック" w:hint="eastAsia"/>
          <w:sz w:val="22"/>
        </w:rPr>
        <w:t>単位」とは、</w:t>
      </w:r>
      <w:r w:rsidR="00BF3757">
        <w:rPr>
          <w:rFonts w:ascii="ＭＳ Ｐゴシック" w:eastAsia="ＭＳ Ｐゴシック" w:hAnsi="ＭＳ Ｐゴシック" w:hint="eastAsia"/>
          <w:sz w:val="22"/>
        </w:rPr>
        <w:t>外部団体主催の研修に</w:t>
      </w:r>
      <w:r>
        <w:rPr>
          <w:rFonts w:ascii="ＭＳ Ｐゴシック" w:eastAsia="ＭＳ Ｐゴシック" w:hAnsi="ＭＳ Ｐゴシック" w:hint="eastAsia"/>
          <w:sz w:val="22"/>
        </w:rPr>
        <w:t>当研修センターが共催</w:t>
      </w:r>
      <w:r w:rsidR="00BF3757">
        <w:rPr>
          <w:rFonts w:ascii="ＭＳ Ｐゴシック" w:eastAsia="ＭＳ Ｐゴシック" w:hAnsi="ＭＳ Ｐゴシック" w:hint="eastAsia"/>
          <w:sz w:val="22"/>
        </w:rPr>
        <w:t>として共同開催された研修です</w:t>
      </w:r>
    </w:p>
    <w:p w14:paraId="7305AED2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6A956FF3" w14:textId="77777777" w:rsidR="009953DE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当研修センター以外の、他のC</w:t>
      </w:r>
      <w:r>
        <w:rPr>
          <w:rFonts w:ascii="ＭＳ Ｐゴシック" w:eastAsia="ＭＳ Ｐゴシック" w:hAnsi="ＭＳ Ｐゴシック"/>
          <w:sz w:val="22"/>
        </w:rPr>
        <w:t>PC</w:t>
      </w:r>
      <w:r>
        <w:rPr>
          <w:rFonts w:ascii="ＭＳ Ｐゴシック" w:eastAsia="ＭＳ Ｐゴシック" w:hAnsi="ＭＳ Ｐゴシック" w:hint="eastAsia"/>
          <w:sz w:val="22"/>
        </w:rPr>
        <w:t>認証プロバイダーが発行する単位は</w:t>
      </w:r>
    </w:p>
    <w:p w14:paraId="65D7F6F8" w14:textId="01F49F5D" w:rsidR="00B96438" w:rsidRDefault="00B96438" w:rsidP="009953DE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すべて「他プロバイダー単位」に記入してください</w:t>
      </w:r>
    </w:p>
    <w:p w14:paraId="292A6F0C" w14:textId="77777777" w:rsidR="00B96438" w:rsidRDefault="00B96438" w:rsidP="00B9643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5BF2E8DD" w14:textId="24C50C57" w:rsidR="00B96438" w:rsidRDefault="00B96438" w:rsidP="009953D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他のプロバイダーから交付される単位は、３年間（または４年間）を通して</w:t>
      </w:r>
    </w:p>
    <w:p w14:paraId="10DC4765" w14:textId="71B9D415" w:rsidR="00B96438" w:rsidRDefault="009953DE" w:rsidP="00B96438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全</w:t>
      </w:r>
      <w:r w:rsidR="00B96438">
        <w:rPr>
          <w:rFonts w:ascii="ＭＳ Ｐゴシック" w:eastAsia="ＭＳ Ｐゴシック" w:hAnsi="ＭＳ Ｐゴシック" w:hint="eastAsia"/>
          <w:sz w:val="22"/>
        </w:rPr>
        <w:t>体の</w:t>
      </w:r>
      <w:r w:rsidR="0037333C">
        <w:rPr>
          <w:rFonts w:ascii="ＭＳ Ｐゴシック" w:eastAsia="ＭＳ Ｐゴシック" w:hAnsi="ＭＳ Ｐゴシック" w:hint="eastAsia"/>
          <w:sz w:val="22"/>
        </w:rPr>
        <w:t>8</w:t>
      </w:r>
      <w:r w:rsidR="00B96438">
        <w:rPr>
          <w:rFonts w:ascii="ＭＳ Ｐゴシック" w:eastAsia="ＭＳ Ｐゴシック" w:hAnsi="ＭＳ Ｐゴシック" w:hint="eastAsia"/>
          <w:sz w:val="22"/>
        </w:rPr>
        <w:t>0％まで利用できます</w:t>
      </w:r>
    </w:p>
    <w:p w14:paraId="6DABB0C0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6EA8A564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</w:p>
    <w:p w14:paraId="56DDE00B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 認定申請のための単位取得要件は以下の通りです</w:t>
      </w:r>
    </w:p>
    <w:p w14:paraId="18E8E36F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新規申請 ： 最長４年までの間に40単位を取得</w:t>
      </w:r>
    </w:p>
    <w:p w14:paraId="3969E035" w14:textId="77777777" w:rsidR="00B96438" w:rsidRDefault="00B96438" w:rsidP="00B9643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更新申請 ： ３年間に30単位を取得</w:t>
      </w:r>
    </w:p>
    <w:p w14:paraId="63FA1EAE" w14:textId="77777777" w:rsidR="0037333C" w:rsidRDefault="00B96438" w:rsidP="0037333C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 ただし新規・更新とも毎年５単位以上を取得している必要があります</w:t>
      </w:r>
    </w:p>
    <w:p w14:paraId="59DF6564" w14:textId="0F47E3FA" w:rsidR="0037333C" w:rsidRPr="00033EF1" w:rsidRDefault="0037333C" w:rsidP="0037333C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※ </w:t>
      </w:r>
      <w:r>
        <w:rPr>
          <w:rFonts w:ascii="ＭＳ Ｐゴシック" w:eastAsia="ＭＳ Ｐゴシック" w:hAnsi="ＭＳ Ｐゴシック" w:hint="eastAsia"/>
          <w:sz w:val="22"/>
        </w:rPr>
        <w:t>単位基準は90分を1単位とし、1日4単位が上限です</w:t>
      </w:r>
    </w:p>
    <w:sectPr w:rsidR="0037333C" w:rsidRPr="00033EF1" w:rsidSect="00107E92">
      <w:type w:val="continuous"/>
      <w:pgSz w:w="16838" w:h="11906" w:orient="landscape" w:code="9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3E4D" w14:textId="77777777" w:rsidR="007605A6" w:rsidRDefault="007605A6" w:rsidP="00746CB2">
      <w:r>
        <w:separator/>
      </w:r>
    </w:p>
  </w:endnote>
  <w:endnote w:type="continuationSeparator" w:id="0">
    <w:p w14:paraId="1BD1DE6A" w14:textId="77777777" w:rsidR="007605A6" w:rsidRDefault="007605A6" w:rsidP="0074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73DA" w14:textId="77777777" w:rsidR="007605A6" w:rsidRDefault="007605A6" w:rsidP="00746CB2">
      <w:r>
        <w:separator/>
      </w:r>
    </w:p>
  </w:footnote>
  <w:footnote w:type="continuationSeparator" w:id="0">
    <w:p w14:paraId="78131F1B" w14:textId="77777777" w:rsidR="007605A6" w:rsidRDefault="007605A6" w:rsidP="0074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500"/>
    <w:multiLevelType w:val="hybridMultilevel"/>
    <w:tmpl w:val="54748082"/>
    <w:lvl w:ilvl="0" w:tplc="8FC2B04E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B6E27"/>
    <w:multiLevelType w:val="hybridMultilevel"/>
    <w:tmpl w:val="EA880F40"/>
    <w:lvl w:ilvl="0" w:tplc="3B4C1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8073A"/>
    <w:multiLevelType w:val="hybridMultilevel"/>
    <w:tmpl w:val="3AA05B28"/>
    <w:lvl w:ilvl="0" w:tplc="1148399A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F3178C"/>
    <w:multiLevelType w:val="hybridMultilevel"/>
    <w:tmpl w:val="D86A0BB2"/>
    <w:lvl w:ilvl="0" w:tplc="4A249404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82917"/>
    <w:multiLevelType w:val="hybridMultilevel"/>
    <w:tmpl w:val="39223092"/>
    <w:lvl w:ilvl="0" w:tplc="F4BEDEC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17B4F"/>
    <w:multiLevelType w:val="hybridMultilevel"/>
    <w:tmpl w:val="FB28EACC"/>
    <w:lvl w:ilvl="0" w:tplc="1148399A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755DE"/>
    <w:multiLevelType w:val="hybridMultilevel"/>
    <w:tmpl w:val="EA6A82D0"/>
    <w:lvl w:ilvl="0" w:tplc="6A9C81DA">
      <w:start w:val="1"/>
      <w:numFmt w:val="decimalFullWidth"/>
      <w:lvlText w:val="%1．"/>
      <w:lvlJc w:val="left"/>
      <w:pPr>
        <w:ind w:left="372" w:hanging="372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440A34"/>
    <w:multiLevelType w:val="hybridMultilevel"/>
    <w:tmpl w:val="8392F948"/>
    <w:lvl w:ilvl="0" w:tplc="6C8A888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0A2FB3"/>
    <w:multiLevelType w:val="hybridMultilevel"/>
    <w:tmpl w:val="9C062602"/>
    <w:lvl w:ilvl="0" w:tplc="E61ECDEC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A24277"/>
    <w:multiLevelType w:val="hybridMultilevel"/>
    <w:tmpl w:val="0ED6AC16"/>
    <w:lvl w:ilvl="0" w:tplc="8886052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FD4DF7"/>
    <w:multiLevelType w:val="hybridMultilevel"/>
    <w:tmpl w:val="7D6896FC"/>
    <w:lvl w:ilvl="0" w:tplc="252C745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C35599"/>
    <w:multiLevelType w:val="hybridMultilevel"/>
    <w:tmpl w:val="9C062602"/>
    <w:lvl w:ilvl="0" w:tplc="E61ECDEC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3573C"/>
    <w:multiLevelType w:val="hybridMultilevel"/>
    <w:tmpl w:val="B06C9B26"/>
    <w:lvl w:ilvl="0" w:tplc="A7841918">
      <w:start w:val="1"/>
      <w:numFmt w:val="decimalFullWidth"/>
      <w:lvlText w:val="%1）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9C"/>
    <w:rsid w:val="0000685F"/>
    <w:rsid w:val="000245D9"/>
    <w:rsid w:val="000274E3"/>
    <w:rsid w:val="00033EF1"/>
    <w:rsid w:val="000404D8"/>
    <w:rsid w:val="00065DD9"/>
    <w:rsid w:val="00087E5A"/>
    <w:rsid w:val="000C6E0E"/>
    <w:rsid w:val="00107E92"/>
    <w:rsid w:val="001138D0"/>
    <w:rsid w:val="001240E6"/>
    <w:rsid w:val="00142756"/>
    <w:rsid w:val="001468D7"/>
    <w:rsid w:val="0015786F"/>
    <w:rsid w:val="0019696C"/>
    <w:rsid w:val="001E01BF"/>
    <w:rsid w:val="001F0886"/>
    <w:rsid w:val="00243811"/>
    <w:rsid w:val="002F0EAC"/>
    <w:rsid w:val="002F1F30"/>
    <w:rsid w:val="00326E00"/>
    <w:rsid w:val="0037333C"/>
    <w:rsid w:val="00382373"/>
    <w:rsid w:val="00417745"/>
    <w:rsid w:val="004453D5"/>
    <w:rsid w:val="004C079C"/>
    <w:rsid w:val="005160BD"/>
    <w:rsid w:val="005909D0"/>
    <w:rsid w:val="005B0E4A"/>
    <w:rsid w:val="005B50D5"/>
    <w:rsid w:val="005D189E"/>
    <w:rsid w:val="005E73DC"/>
    <w:rsid w:val="005F1333"/>
    <w:rsid w:val="006014CB"/>
    <w:rsid w:val="00610235"/>
    <w:rsid w:val="00633A9F"/>
    <w:rsid w:val="00654457"/>
    <w:rsid w:val="00662794"/>
    <w:rsid w:val="00662D9D"/>
    <w:rsid w:val="006A08AF"/>
    <w:rsid w:val="006B666E"/>
    <w:rsid w:val="007302E1"/>
    <w:rsid w:val="00746CB2"/>
    <w:rsid w:val="0075281C"/>
    <w:rsid w:val="00754632"/>
    <w:rsid w:val="007605A6"/>
    <w:rsid w:val="007707E3"/>
    <w:rsid w:val="007812EC"/>
    <w:rsid w:val="007A00AB"/>
    <w:rsid w:val="007D4BFB"/>
    <w:rsid w:val="00821453"/>
    <w:rsid w:val="00883A77"/>
    <w:rsid w:val="008B5344"/>
    <w:rsid w:val="008C5994"/>
    <w:rsid w:val="008E3672"/>
    <w:rsid w:val="008E5CFA"/>
    <w:rsid w:val="009324DB"/>
    <w:rsid w:val="00971B73"/>
    <w:rsid w:val="009953DE"/>
    <w:rsid w:val="009D1C1A"/>
    <w:rsid w:val="009E730F"/>
    <w:rsid w:val="00A532BC"/>
    <w:rsid w:val="00A53A79"/>
    <w:rsid w:val="00A6137F"/>
    <w:rsid w:val="00AD3956"/>
    <w:rsid w:val="00AF07D0"/>
    <w:rsid w:val="00B025DD"/>
    <w:rsid w:val="00B607D4"/>
    <w:rsid w:val="00B96438"/>
    <w:rsid w:val="00BC72B7"/>
    <w:rsid w:val="00BF3757"/>
    <w:rsid w:val="00C77A2B"/>
    <w:rsid w:val="00C81D4B"/>
    <w:rsid w:val="00CC6FC0"/>
    <w:rsid w:val="00CD63F0"/>
    <w:rsid w:val="00CF4B16"/>
    <w:rsid w:val="00D15C4E"/>
    <w:rsid w:val="00D33DC6"/>
    <w:rsid w:val="00D96033"/>
    <w:rsid w:val="00E12D0F"/>
    <w:rsid w:val="00E50399"/>
    <w:rsid w:val="00E9231D"/>
    <w:rsid w:val="00EA3803"/>
    <w:rsid w:val="00EB71DC"/>
    <w:rsid w:val="00EC0224"/>
    <w:rsid w:val="00F01E1F"/>
    <w:rsid w:val="00F05C85"/>
    <w:rsid w:val="00F724EA"/>
    <w:rsid w:val="00FA022E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CB8DD"/>
  <w15:chartTrackingRefBased/>
  <w15:docId w15:val="{8031F7AA-4A76-481B-8437-48892B4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CB2"/>
  </w:style>
  <w:style w:type="paragraph" w:styleId="a5">
    <w:name w:val="footer"/>
    <w:basedOn w:val="a"/>
    <w:link w:val="a6"/>
    <w:uiPriority w:val="99"/>
    <w:unhideWhenUsed/>
    <w:rsid w:val="00746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CB2"/>
  </w:style>
  <w:style w:type="paragraph" w:styleId="a7">
    <w:name w:val="List Paragraph"/>
    <w:basedOn w:val="a"/>
    <w:uiPriority w:val="34"/>
    <w:qFormat/>
    <w:rsid w:val="005F1333"/>
    <w:pPr>
      <w:ind w:leftChars="400" w:left="840"/>
    </w:pPr>
  </w:style>
  <w:style w:type="table" w:styleId="a8">
    <w:name w:val="Table Grid"/>
    <w:basedOn w:val="a1"/>
    <w:uiPriority w:val="39"/>
    <w:rsid w:val="00E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8E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A02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1A19-7828-4582-99A1-3E8762CC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石毛　上志</dc:creator>
  <cp:keywords/>
  <dc:description/>
  <cp:lastModifiedBy>藤本　和利</cp:lastModifiedBy>
  <cp:revision>2</cp:revision>
  <cp:lastPrinted>2024-05-16T00:11:00Z</cp:lastPrinted>
  <dcterms:created xsi:type="dcterms:W3CDTF">2026-03-06T02:28:00Z</dcterms:created>
  <dcterms:modified xsi:type="dcterms:W3CDTF">2026-03-06T02:28:00Z</dcterms:modified>
</cp:coreProperties>
</file>